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05" w:rsidRPr="002F36B6" w:rsidRDefault="00E23C05" w:rsidP="00E23C0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</w:rPr>
        <w:t>Монтаж соединител</w:t>
      </w:r>
      <w:r>
        <w:rPr>
          <w:rFonts w:ascii="Times New Roman" w:hAnsi="Times New Roman" w:cs="Times New Roman"/>
          <w:b/>
          <w:sz w:val="24"/>
          <w:szCs w:val="24"/>
        </w:rPr>
        <w:t>ей серии</w:t>
      </w:r>
      <w:r w:rsidRPr="00677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6A0">
        <w:rPr>
          <w:rFonts w:ascii="Times New Roman" w:hAnsi="Times New Roman" w:cs="Times New Roman"/>
          <w:b/>
          <w:sz w:val="24"/>
          <w:szCs w:val="24"/>
          <w:lang w:val="en-US" w:eastAsia="ru-RU"/>
        </w:rPr>
        <w:t>IDC</w:t>
      </w:r>
      <w:r w:rsidRPr="00A8352B">
        <w:rPr>
          <w:rFonts w:ascii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FDC</w:t>
      </w: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ленточные кабели серии </w:t>
      </w:r>
      <w:r w:rsidRPr="006776A0">
        <w:rPr>
          <w:rFonts w:ascii="Times New Roman" w:hAnsi="Times New Roman" w:cs="Times New Roman"/>
          <w:b/>
          <w:sz w:val="24"/>
          <w:szCs w:val="24"/>
          <w:lang w:val="en-US" w:eastAsia="ru-RU"/>
        </w:rPr>
        <w:t>FRC</w:t>
      </w:r>
    </w:p>
    <w:p w:rsidR="00E23C05" w:rsidRPr="006776A0" w:rsidRDefault="00E23C05" w:rsidP="00E23C0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Разде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лка кабеля (нарезка и зачистка)</w:t>
      </w:r>
    </w:p>
    <w:p w:rsidR="00E23C05" w:rsidRPr="006776A0" w:rsidRDefault="00E23C05" w:rsidP="00E23C0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E23C05" w:rsidRPr="006776A0" w:rsidRDefault="00E23C05" w:rsidP="00E23C0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 Нарезку кабеля выполнять на машине для мерной резки. Длина кабеля выбирается в соответствии с КД. Припуск на заделку в соединитель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= 5 мм. Установка параметров нарезки в соответствии с инструкцией на машину для мерной резки.  </w:t>
      </w:r>
    </w:p>
    <w:p w:rsidR="00E23C05" w:rsidRPr="00983FA5" w:rsidRDefault="00E23C05" w:rsidP="00E23C05">
      <w:pPr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 на кабель</w:t>
      </w:r>
    </w:p>
    <w:p w:rsidR="00E23C05" w:rsidRDefault="00E23C05" w:rsidP="00E23C0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  Протянуть шлейф между торчащими контактами </w:t>
      </w:r>
      <w:r>
        <w:rPr>
          <w:rFonts w:ascii="Times New Roman" w:hAnsi="Times New Roman" w:cs="Times New Roman"/>
          <w:sz w:val="24"/>
          <w:szCs w:val="24"/>
        </w:rPr>
        <w:t xml:space="preserve">соединителя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>«ласточкин хвост») и оставшейся пластмассовой защёлкой. Первую жилу шлейфа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цветом</w:t>
      </w:r>
      <w:r w:rsidRPr="006776A0">
        <w:rPr>
          <w:rFonts w:ascii="Times New Roman" w:hAnsi="Times New Roman" w:cs="Times New Roman"/>
          <w:sz w:val="24"/>
          <w:szCs w:val="24"/>
        </w:rPr>
        <w:t>) соединять</w:t>
      </w:r>
    </w:p>
    <w:p w:rsidR="00E23C05" w:rsidRDefault="00E23C05" w:rsidP="00E23C0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 с первым контактом соединителя.  Угол между шлейфом и соединителем  должен быть </w:t>
      </w:r>
    </w:p>
    <w:p w:rsidR="00E23C05" w:rsidRDefault="00E23C05" w:rsidP="00E23C0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°</w:t>
      </w:r>
      <w:r w:rsidRPr="006776A0">
        <w:rPr>
          <w:rFonts w:ascii="Times New Roman" w:hAnsi="Times New Roman" w:cs="Times New Roman"/>
          <w:sz w:val="24"/>
          <w:szCs w:val="24"/>
        </w:rPr>
        <w:t xml:space="preserve"> (в плоскости широкой поверхности шлейфа</w:t>
      </w:r>
      <w:r w:rsidRPr="007873E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визуально</w:t>
      </w:r>
      <w:r w:rsidRPr="006776A0">
        <w:rPr>
          <w:rFonts w:ascii="Times New Roman" w:hAnsi="Times New Roman" w:cs="Times New Roman"/>
          <w:sz w:val="24"/>
          <w:szCs w:val="24"/>
        </w:rPr>
        <w:t>). Выступание шлейфа за разъём 2-5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6A0">
        <w:rPr>
          <w:rFonts w:ascii="Times New Roman" w:hAnsi="Times New Roman" w:cs="Times New Roman"/>
          <w:sz w:val="24"/>
          <w:szCs w:val="24"/>
        </w:rPr>
        <w:t xml:space="preserve">мм. Сжать полученную конструкцию пальцами для фиксации </w:t>
      </w:r>
    </w:p>
    <w:p w:rsidR="00E23C05" w:rsidRPr="006776A0" w:rsidRDefault="00E23C05" w:rsidP="00E23C0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шлейфа в разъёме. </w:t>
      </w:r>
    </w:p>
    <w:p w:rsidR="00E23C05" w:rsidRDefault="00E23C05" w:rsidP="00E23C0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  Установить соединитель с установленным шлейфом в приспособление (кримпер) </w:t>
      </w:r>
    </w:p>
    <w:p w:rsidR="00E23C05" w:rsidRDefault="00E23C05" w:rsidP="00E23C0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НТ-214.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 xml:space="preserve">Осуществить монтаж шлейфа, сжав ручки клещей до упора (тем самым </w:t>
      </w:r>
      <w:proofErr w:type="gramEnd"/>
    </w:p>
    <w:p w:rsidR="00E23C05" w:rsidRPr="006776A0" w:rsidRDefault="00E23C05" w:rsidP="00E23C0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проколов изоляцию). </w:t>
      </w:r>
    </w:p>
    <w:p w:rsidR="00E23C05" w:rsidRPr="00967363" w:rsidRDefault="00E23C05" w:rsidP="00E23C05">
      <w:pPr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7363">
        <w:rPr>
          <w:rFonts w:ascii="Times New Roman" w:hAnsi="Times New Roman"/>
          <w:b/>
          <w:sz w:val="24"/>
          <w:szCs w:val="24"/>
          <w:lang w:eastAsia="ru-RU"/>
        </w:rPr>
        <w:t>Конт</w:t>
      </w:r>
      <w:bookmarkStart w:id="0" w:name="_GoBack"/>
      <w:bookmarkEnd w:id="0"/>
      <w:r w:rsidRPr="00967363">
        <w:rPr>
          <w:rFonts w:ascii="Times New Roman" w:hAnsi="Times New Roman"/>
          <w:b/>
          <w:sz w:val="24"/>
          <w:szCs w:val="24"/>
          <w:lang w:eastAsia="ru-RU"/>
        </w:rPr>
        <w:t>роль (</w:t>
      </w:r>
      <w:proofErr w:type="spellStart"/>
      <w:r w:rsidRPr="00967363">
        <w:rPr>
          <w:rFonts w:ascii="Times New Roman" w:hAnsi="Times New Roman"/>
          <w:b/>
          <w:sz w:val="24"/>
          <w:szCs w:val="24"/>
          <w:lang w:eastAsia="ru-RU"/>
        </w:rPr>
        <w:t>прозвонка</w:t>
      </w:r>
      <w:proofErr w:type="spellEnd"/>
      <w:r w:rsidRPr="00967363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E23C05" w:rsidRPr="006776A0" w:rsidRDefault="00E23C05" w:rsidP="00E23C0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”) между свободными концами шлейфа и контактами соединителя. Использовать мультиметр. </w:t>
      </w:r>
    </w:p>
    <w:p w:rsidR="00E23C05" w:rsidRPr="006776A0" w:rsidRDefault="00E23C05" w:rsidP="00E23C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E23C05" w:rsidRPr="006776A0" w:rsidRDefault="00E23C05" w:rsidP="00E23C0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Контролировать качество монтажа: </w:t>
      </w:r>
    </w:p>
    <w:p w:rsidR="00E23C05" w:rsidRPr="006776A0" w:rsidRDefault="00E23C05" w:rsidP="00E23C0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-первый контакт соединителя должен совпадать с маркированной жилой шлейфа;</w:t>
      </w:r>
    </w:p>
    <w:p w:rsidR="00E23C05" w:rsidRDefault="00E23C05" w:rsidP="00E23C0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-угол между шлейфом и соединителем должен быть 90°</w:t>
      </w:r>
      <w:r>
        <w:rPr>
          <w:rFonts w:ascii="Times New Roman" w:hAnsi="Times New Roman" w:cs="Times New Roman"/>
          <w:sz w:val="24"/>
          <w:szCs w:val="24"/>
        </w:rPr>
        <w:t xml:space="preserve"> (оценивается визуально)</w:t>
      </w:r>
      <w:r w:rsidRPr="006776A0">
        <w:rPr>
          <w:rFonts w:ascii="Times New Roman" w:hAnsi="Times New Roman" w:cs="Times New Roman"/>
          <w:sz w:val="24"/>
          <w:szCs w:val="24"/>
        </w:rPr>
        <w:t>.</w:t>
      </w:r>
    </w:p>
    <w:p w:rsidR="009825C5" w:rsidRDefault="00E23C05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05"/>
    <w:rsid w:val="004547E5"/>
    <w:rsid w:val="00B21343"/>
    <w:rsid w:val="00E2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0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0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2020-03-12T13:12:00Z</dcterms:created>
  <dcterms:modified xsi:type="dcterms:W3CDTF">2020-03-12T13:13:00Z</dcterms:modified>
</cp:coreProperties>
</file>