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DA" w:rsidRPr="006776A0" w:rsidRDefault="005E77DA" w:rsidP="005E77DA">
      <w:pPr>
        <w:pStyle w:val="a3"/>
        <w:spacing w:line="360" w:lineRule="auto"/>
        <w:ind w:left="709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776A0">
        <w:rPr>
          <w:rFonts w:ascii="Times New Roman" w:hAnsi="Times New Roman"/>
          <w:b/>
          <w:sz w:val="24"/>
          <w:szCs w:val="24"/>
        </w:rPr>
        <w:t xml:space="preserve">Монтаж соединителя </w:t>
      </w:r>
      <w:r w:rsidRPr="006776A0">
        <w:rPr>
          <w:rFonts w:ascii="Times New Roman" w:hAnsi="Times New Roman"/>
          <w:b/>
          <w:sz w:val="24"/>
          <w:szCs w:val="24"/>
          <w:lang w:eastAsia="ru-RU"/>
        </w:rPr>
        <w:t xml:space="preserve">СР50-41-111-3-28 на кабель </w:t>
      </w:r>
      <w:r w:rsidRPr="006776A0">
        <w:rPr>
          <w:rFonts w:ascii="Times New Roman" w:hAnsi="Times New Roman"/>
          <w:b/>
          <w:sz w:val="24"/>
          <w:szCs w:val="24"/>
          <w:lang w:val="en-US" w:eastAsia="ru-RU"/>
        </w:rPr>
        <w:t>Sucoform</w:t>
      </w:r>
      <w:r w:rsidRPr="006776A0">
        <w:rPr>
          <w:rFonts w:ascii="Times New Roman" w:hAnsi="Times New Roman"/>
          <w:b/>
          <w:sz w:val="24"/>
          <w:szCs w:val="24"/>
          <w:lang w:eastAsia="ru-RU"/>
        </w:rPr>
        <w:t xml:space="preserve"> 141-</w:t>
      </w:r>
      <w:r w:rsidRPr="006776A0">
        <w:rPr>
          <w:rFonts w:ascii="Times New Roman" w:hAnsi="Times New Roman"/>
          <w:b/>
          <w:sz w:val="24"/>
          <w:szCs w:val="24"/>
          <w:lang w:val="en-US" w:eastAsia="ru-RU"/>
        </w:rPr>
        <w:t>CU</w:t>
      </w:r>
      <w:r w:rsidRPr="006776A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76A0">
        <w:rPr>
          <w:rFonts w:ascii="Times New Roman" w:hAnsi="Times New Roman"/>
          <w:b/>
          <w:sz w:val="24"/>
          <w:szCs w:val="24"/>
          <w:lang w:val="en-US" w:eastAsia="ru-RU"/>
        </w:rPr>
        <w:t>FEP</w:t>
      </w:r>
    </w:p>
    <w:p w:rsidR="005E77DA" w:rsidRDefault="005E77DA" w:rsidP="005E77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4AA5CD2" wp14:editId="36B7B151">
            <wp:extent cx="1780674" cy="1373231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704" cy="137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7DA" w:rsidRPr="00B47FED" w:rsidRDefault="005E77DA" w:rsidP="005E77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7FED">
        <w:rPr>
          <w:rFonts w:ascii="Times New Roman" w:hAnsi="Times New Roman" w:cs="Times New Roman"/>
          <w:sz w:val="24"/>
          <w:szCs w:val="24"/>
          <w:lang w:eastAsia="ru-RU"/>
        </w:rPr>
        <w:t>Рисунок 1</w:t>
      </w:r>
    </w:p>
    <w:p w:rsidR="005E77DA" w:rsidRPr="006776A0" w:rsidRDefault="005E77DA" w:rsidP="005E77D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1.1 Разде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лка кабеля (нарезка и зачистка)</w:t>
      </w:r>
    </w:p>
    <w:p w:rsidR="005E77DA" w:rsidRPr="006776A0" w:rsidRDefault="005E77DA" w:rsidP="005E77D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1.1.1 Нарезка кабеля</w:t>
      </w:r>
    </w:p>
    <w:p w:rsidR="005E77DA" w:rsidRPr="006776A0" w:rsidRDefault="005E77DA" w:rsidP="005E77D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 Нарезку кабеля выполнять на машине для мерной резки. Длина кабеля выбирается в соответствии с КД. Припуск на заделку в соединитель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= 15 мм. Установка параметров нарезки в соответствии с инструкцией на машину для мерной резки.  </w:t>
      </w:r>
    </w:p>
    <w:p w:rsidR="005E77DA" w:rsidRPr="006776A0" w:rsidRDefault="005E77DA" w:rsidP="005E77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E77DA" w:rsidRPr="00F130A1" w:rsidRDefault="005E77DA" w:rsidP="005E77D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30A1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.1.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2</w:t>
      </w: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Зачистка провода</w:t>
      </w:r>
    </w:p>
    <w:p w:rsidR="005E77DA" w:rsidRDefault="005E77DA" w:rsidP="005E77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1A3FC6" wp14:editId="4A0D767B">
            <wp:extent cx="5932967" cy="1594883"/>
            <wp:effectExtent l="0" t="0" r="0" b="571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967" cy="159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7DA" w:rsidRDefault="005E77DA" w:rsidP="005E77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2</w:t>
      </w:r>
    </w:p>
    <w:p w:rsidR="005E77DA" w:rsidRPr="00F130A1" w:rsidRDefault="005E77DA" w:rsidP="005E77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77DA" w:rsidRPr="006776A0" w:rsidRDefault="005E77DA" w:rsidP="005E77D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Параметры зачи</w:t>
      </w:r>
      <w:r>
        <w:rPr>
          <w:rFonts w:ascii="Times New Roman" w:hAnsi="Times New Roman" w:cs="Times New Roman"/>
          <w:sz w:val="24"/>
          <w:szCs w:val="24"/>
          <w:lang w:eastAsia="ru-RU"/>
        </w:rPr>
        <w:t>стки провода указаны на рисунке 2.</w:t>
      </w:r>
    </w:p>
    <w:p w:rsidR="005E77DA" w:rsidRPr="006776A0" w:rsidRDefault="005E77DA" w:rsidP="005E77D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Установка параметров зачистки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инструкцией на машину для зачистки.  </w:t>
      </w:r>
    </w:p>
    <w:p w:rsidR="005E77DA" w:rsidRPr="006776A0" w:rsidRDefault="005E77DA" w:rsidP="005E77D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77DA" w:rsidRPr="006776A0" w:rsidRDefault="005E77DA" w:rsidP="005E77DA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/>
          <w:b/>
          <w:sz w:val="24"/>
          <w:szCs w:val="24"/>
          <w:lang w:eastAsia="ru-RU"/>
        </w:rPr>
        <w:t xml:space="preserve">1.2 Монтаж соединителя </w:t>
      </w:r>
      <w:r>
        <w:rPr>
          <w:rFonts w:ascii="Times New Roman" w:hAnsi="Times New Roman"/>
          <w:b/>
          <w:sz w:val="24"/>
          <w:szCs w:val="24"/>
          <w:lang w:eastAsia="ru-RU"/>
        </w:rPr>
        <w:t>на провод</w:t>
      </w:r>
    </w:p>
    <w:p w:rsidR="005E77DA" w:rsidRPr="006776A0" w:rsidRDefault="005E77DA" w:rsidP="005E77D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776A0">
        <w:rPr>
          <w:rFonts w:ascii="Times New Roman" w:hAnsi="Times New Roman"/>
          <w:sz w:val="24"/>
          <w:szCs w:val="24"/>
          <w:lang w:eastAsia="ru-RU"/>
        </w:rPr>
        <w:t>Монтаж кабеля выполнять по СБЕД.434521.002 Д</w:t>
      </w:r>
      <w:proofErr w:type="gramStart"/>
      <w:r w:rsidRPr="006776A0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6776A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E77DA" w:rsidRDefault="005E77DA" w:rsidP="005E77DA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1872793" wp14:editId="3905F28B">
            <wp:extent cx="3301340" cy="1733972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508" cy="1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7DA" w:rsidRDefault="005E77DA" w:rsidP="005E77DA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3</w:t>
      </w:r>
    </w:p>
    <w:p w:rsidR="005E77DA" w:rsidRDefault="005E77DA" w:rsidP="005E77D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 соединителя на рисунке 3.</w:t>
      </w:r>
    </w:p>
    <w:p w:rsidR="005E77DA" w:rsidRDefault="005E77DA" w:rsidP="005E77D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Надеть на кабель втулку Г по рисунку 4.</w:t>
      </w:r>
    </w:p>
    <w:p w:rsidR="005E77DA" w:rsidRPr="006776A0" w:rsidRDefault="005E77DA" w:rsidP="005E77DA">
      <w:pPr>
        <w:rPr>
          <w:rFonts w:ascii="Times New Roman" w:hAnsi="Times New Roman" w:cs="Times New Roman"/>
          <w:sz w:val="24"/>
          <w:szCs w:val="24"/>
        </w:rPr>
      </w:pPr>
      <w:r w:rsidRPr="00135D49">
        <w:rPr>
          <w:rFonts w:ascii="Times New Roman" w:hAnsi="Times New Roman" w:cs="Times New Roman"/>
          <w:sz w:val="24"/>
          <w:szCs w:val="24"/>
        </w:rPr>
        <w:t xml:space="preserve"> </w:t>
      </w:r>
      <w:r w:rsidRPr="006776A0">
        <w:rPr>
          <w:rFonts w:ascii="Times New Roman" w:hAnsi="Times New Roman" w:cs="Times New Roman"/>
          <w:sz w:val="24"/>
          <w:szCs w:val="24"/>
        </w:rPr>
        <w:t>Обезжирить кистью, смоченной спирто-нефрасовой смесью 1:1, центральную жилу. Сушить при температуре (23 ± 5) º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течение 5 – 7 мин. Флюсовать центральную жилу кабеля.  Лудить тонким слоем припоя центральную жилу кабеля</w:t>
      </w:r>
      <w:r>
        <w:rPr>
          <w:rFonts w:ascii="Times New Roman" w:hAnsi="Times New Roman" w:cs="Times New Roman"/>
          <w:sz w:val="24"/>
          <w:szCs w:val="24"/>
        </w:rPr>
        <w:t xml:space="preserve"> (Т=(250±20) °С)</w:t>
      </w:r>
      <w:r w:rsidRPr="006776A0">
        <w:rPr>
          <w:rFonts w:ascii="Times New Roman" w:hAnsi="Times New Roman" w:cs="Times New Roman"/>
          <w:sz w:val="24"/>
          <w:szCs w:val="24"/>
        </w:rPr>
        <w:t xml:space="preserve">. Удалить остатки флюса тампоном из бязи, смоченным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спирт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нефрасовой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 смесью 1:1. Сушить при температуре (23 ± 5) º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течение 5 – 7 мин. Установить центральный контакт на жилу до упора. Нанести минимальное количество флюса в технологическое отверстие центрального контакта. Нанести небольшое количество припоя в отверстие контакта</w:t>
      </w:r>
      <w:r>
        <w:rPr>
          <w:rFonts w:ascii="Times New Roman" w:hAnsi="Times New Roman" w:cs="Times New Roman"/>
          <w:sz w:val="24"/>
          <w:szCs w:val="24"/>
        </w:rPr>
        <w:t xml:space="preserve"> (Т=(250±20) °С)</w:t>
      </w:r>
      <w:r w:rsidRPr="006776A0">
        <w:rPr>
          <w:rFonts w:ascii="Times New Roman" w:hAnsi="Times New Roman" w:cs="Times New Roman"/>
          <w:sz w:val="24"/>
          <w:szCs w:val="24"/>
        </w:rPr>
        <w:t>. Удалить излишки припоя. Удалить остатки флюса тампоном из бязи, смоченным спирто-нефрасовой смесью 1:1. Сушить при температуре (23 ± 5) º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течение 5 – 7 мин.</w:t>
      </w:r>
    </w:p>
    <w:p w:rsidR="005E77DA" w:rsidRDefault="005E77DA" w:rsidP="005E77DA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436848E" wp14:editId="2A881A86">
            <wp:extent cx="3681095" cy="116395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7DA" w:rsidRDefault="005E77DA" w:rsidP="005E77DA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4</w:t>
      </w:r>
    </w:p>
    <w:p w:rsidR="005E77DA" w:rsidRDefault="005E77DA" w:rsidP="005E77D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Разрезать изолятор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надеть его на контакт Б. Надеть втулку Г на изолятор В по рисунку 5.</w:t>
      </w:r>
    </w:p>
    <w:p w:rsidR="005E77DA" w:rsidRDefault="005E77DA" w:rsidP="005E77DA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26E3F7A" wp14:editId="1A85F906">
            <wp:extent cx="3838353" cy="1180214"/>
            <wp:effectExtent l="0" t="0" r="0" b="127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18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7DA" w:rsidRDefault="005E77DA" w:rsidP="005E77DA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5</w:t>
      </w:r>
    </w:p>
    <w:p w:rsidR="005E77DA" w:rsidRPr="00E27EBE" w:rsidRDefault="005E77DA" w:rsidP="005E77DA">
      <w:pPr>
        <w:spacing w:line="360" w:lineRule="auto"/>
        <w:rPr>
          <w:rFonts w:ascii="Times New Roman" w:hAnsi="Times New Roman"/>
          <w:sz w:val="24"/>
          <w:szCs w:val="24"/>
        </w:rPr>
      </w:pPr>
      <w:r w:rsidRPr="00E27EBE">
        <w:rPr>
          <w:rFonts w:ascii="Times New Roman" w:hAnsi="Times New Roman"/>
          <w:sz w:val="24"/>
          <w:szCs w:val="24"/>
        </w:rPr>
        <w:t>Обезжирить кистью, смоченной спирто-нефрасовой смесью 1:1, соединитель (в месте пайки с внешним проводником). Сушить при температуре (23 ± 5) º</w:t>
      </w:r>
      <w:proofErr w:type="gramStart"/>
      <w:r w:rsidRPr="00E27EBE">
        <w:rPr>
          <w:rFonts w:ascii="Times New Roman" w:hAnsi="Times New Roman"/>
          <w:sz w:val="24"/>
          <w:szCs w:val="24"/>
        </w:rPr>
        <w:t>С</w:t>
      </w:r>
      <w:proofErr w:type="gramEnd"/>
      <w:r w:rsidRPr="00E27E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7EBE">
        <w:rPr>
          <w:rFonts w:ascii="Times New Roman" w:hAnsi="Times New Roman"/>
          <w:sz w:val="24"/>
          <w:szCs w:val="24"/>
        </w:rPr>
        <w:t>в</w:t>
      </w:r>
      <w:proofErr w:type="gramEnd"/>
      <w:r w:rsidRPr="00E27EBE">
        <w:rPr>
          <w:rFonts w:ascii="Times New Roman" w:hAnsi="Times New Roman"/>
          <w:sz w:val="24"/>
          <w:szCs w:val="24"/>
        </w:rPr>
        <w:t xml:space="preserve"> течение 5 – 7 мин. </w:t>
      </w:r>
    </w:p>
    <w:p w:rsidR="005E77DA" w:rsidRPr="00E27EBE" w:rsidRDefault="005E77DA" w:rsidP="005E77DA">
      <w:pPr>
        <w:spacing w:line="360" w:lineRule="auto"/>
        <w:rPr>
          <w:rFonts w:ascii="Times New Roman" w:hAnsi="Times New Roman"/>
          <w:sz w:val="24"/>
          <w:szCs w:val="24"/>
        </w:rPr>
      </w:pPr>
      <w:r w:rsidRPr="00E27EBE">
        <w:rPr>
          <w:rFonts w:ascii="Times New Roman" w:hAnsi="Times New Roman"/>
          <w:sz w:val="24"/>
          <w:szCs w:val="24"/>
        </w:rPr>
        <w:t>Флюсовать соединитель в месте пайки с внешним проводником.</w:t>
      </w:r>
    </w:p>
    <w:p w:rsidR="005E77DA" w:rsidRPr="00E27EBE" w:rsidRDefault="005E77DA" w:rsidP="005E77DA">
      <w:pPr>
        <w:spacing w:line="360" w:lineRule="auto"/>
        <w:rPr>
          <w:rFonts w:ascii="Times New Roman" w:hAnsi="Times New Roman"/>
          <w:sz w:val="24"/>
          <w:szCs w:val="24"/>
        </w:rPr>
      </w:pPr>
      <w:r w:rsidRPr="00E27EBE">
        <w:rPr>
          <w:rFonts w:ascii="Times New Roman" w:hAnsi="Times New Roman"/>
          <w:sz w:val="24"/>
          <w:szCs w:val="24"/>
        </w:rPr>
        <w:t>Лудить соединитель в месте пайки с внешним проводником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EBE">
        <w:rPr>
          <w:rFonts w:ascii="Times New Roman" w:hAnsi="Times New Roman"/>
          <w:sz w:val="24"/>
          <w:szCs w:val="24"/>
        </w:rPr>
        <w:t>(наружную поверхность и торец).</w:t>
      </w:r>
    </w:p>
    <w:p w:rsidR="005E77DA" w:rsidRPr="00E27EBE" w:rsidRDefault="005E77DA" w:rsidP="005E77DA">
      <w:pPr>
        <w:spacing w:line="360" w:lineRule="auto"/>
        <w:rPr>
          <w:rFonts w:ascii="Times New Roman" w:hAnsi="Times New Roman"/>
          <w:sz w:val="24"/>
          <w:szCs w:val="24"/>
        </w:rPr>
      </w:pPr>
      <w:r w:rsidRPr="00E27EBE">
        <w:rPr>
          <w:rFonts w:ascii="Times New Roman" w:hAnsi="Times New Roman"/>
          <w:sz w:val="24"/>
          <w:szCs w:val="24"/>
        </w:rPr>
        <w:t xml:space="preserve">Удалить остатки флюса тампоном из бязи, смоченным спирто-нефрасовой смесью 1:1. </w:t>
      </w:r>
    </w:p>
    <w:p w:rsidR="005E77DA" w:rsidRPr="00E27EBE" w:rsidRDefault="005E77DA" w:rsidP="005E77DA">
      <w:pPr>
        <w:spacing w:line="360" w:lineRule="auto"/>
        <w:rPr>
          <w:rFonts w:ascii="Times New Roman" w:hAnsi="Times New Roman"/>
          <w:sz w:val="24"/>
          <w:szCs w:val="24"/>
        </w:rPr>
      </w:pPr>
      <w:r w:rsidRPr="00E27EBE">
        <w:rPr>
          <w:rFonts w:ascii="Times New Roman" w:hAnsi="Times New Roman"/>
          <w:sz w:val="24"/>
          <w:szCs w:val="24"/>
        </w:rPr>
        <w:t xml:space="preserve">Сушить при температуре </w:t>
      </w:r>
      <w:r>
        <w:rPr>
          <w:rFonts w:ascii="Times New Roman" w:hAnsi="Times New Roman"/>
          <w:sz w:val="24"/>
          <w:szCs w:val="24"/>
        </w:rPr>
        <w:t>(23 ± 5) º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течение 5 – 7 мин.</w:t>
      </w:r>
    </w:p>
    <w:p w:rsidR="005E77DA" w:rsidRPr="00E27EBE" w:rsidRDefault="005E77DA" w:rsidP="005E77DA">
      <w:pPr>
        <w:spacing w:line="360" w:lineRule="auto"/>
        <w:rPr>
          <w:rFonts w:ascii="Times New Roman" w:hAnsi="Times New Roman"/>
          <w:sz w:val="24"/>
          <w:szCs w:val="24"/>
        </w:rPr>
      </w:pPr>
      <w:r w:rsidRPr="00E27EBE">
        <w:rPr>
          <w:rFonts w:ascii="Times New Roman" w:hAnsi="Times New Roman"/>
          <w:sz w:val="24"/>
          <w:szCs w:val="24"/>
        </w:rPr>
        <w:t xml:space="preserve">Флюсовать в минимальном количестве место пайки внешнего проводника и соединителя. </w:t>
      </w:r>
    </w:p>
    <w:p w:rsidR="005E77DA" w:rsidRPr="00E27EBE" w:rsidRDefault="005E77DA" w:rsidP="005E77DA">
      <w:pPr>
        <w:spacing w:line="360" w:lineRule="auto"/>
        <w:rPr>
          <w:rFonts w:ascii="Times New Roman" w:hAnsi="Times New Roman"/>
          <w:sz w:val="24"/>
          <w:szCs w:val="24"/>
        </w:rPr>
      </w:pPr>
      <w:r w:rsidRPr="00E27EBE">
        <w:rPr>
          <w:rFonts w:ascii="Times New Roman" w:hAnsi="Times New Roman"/>
          <w:sz w:val="24"/>
          <w:szCs w:val="24"/>
        </w:rPr>
        <w:t xml:space="preserve">Произвести равномерную круговую пайку кабеля с корпусом соединителя. </w:t>
      </w:r>
    </w:p>
    <w:p w:rsidR="005E77DA" w:rsidRPr="00E27EBE" w:rsidRDefault="005E77DA" w:rsidP="005E77DA">
      <w:pPr>
        <w:spacing w:line="360" w:lineRule="auto"/>
        <w:rPr>
          <w:rFonts w:ascii="Times New Roman" w:hAnsi="Times New Roman"/>
          <w:sz w:val="24"/>
          <w:szCs w:val="24"/>
        </w:rPr>
      </w:pPr>
      <w:r w:rsidRPr="00E27EBE">
        <w:rPr>
          <w:rFonts w:ascii="Times New Roman" w:hAnsi="Times New Roman"/>
          <w:sz w:val="24"/>
          <w:szCs w:val="24"/>
        </w:rPr>
        <w:t xml:space="preserve">Удалить остатки флюса тампоном из бязи, смоченным спирто-нефрасовой смесью 1:1. </w:t>
      </w:r>
    </w:p>
    <w:p w:rsidR="005E77DA" w:rsidRDefault="005E77DA" w:rsidP="005E77DA">
      <w:pPr>
        <w:spacing w:line="360" w:lineRule="auto"/>
        <w:rPr>
          <w:rFonts w:ascii="Times New Roman" w:hAnsi="Times New Roman"/>
          <w:sz w:val="24"/>
          <w:szCs w:val="24"/>
        </w:rPr>
      </w:pPr>
      <w:r w:rsidRPr="00E27EBE">
        <w:rPr>
          <w:rFonts w:ascii="Times New Roman" w:hAnsi="Times New Roman"/>
          <w:sz w:val="24"/>
          <w:szCs w:val="24"/>
        </w:rPr>
        <w:t>Сушить при температуре (23 ± 5) º</w:t>
      </w:r>
      <w:proofErr w:type="gramStart"/>
      <w:r w:rsidRPr="00E27EBE">
        <w:rPr>
          <w:rFonts w:ascii="Times New Roman" w:hAnsi="Times New Roman"/>
          <w:sz w:val="24"/>
          <w:szCs w:val="24"/>
        </w:rPr>
        <w:t>С</w:t>
      </w:r>
      <w:proofErr w:type="gramEnd"/>
      <w:r w:rsidRPr="00E27E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7EBE">
        <w:rPr>
          <w:rFonts w:ascii="Times New Roman" w:hAnsi="Times New Roman"/>
          <w:sz w:val="24"/>
          <w:szCs w:val="24"/>
        </w:rPr>
        <w:t>в</w:t>
      </w:r>
      <w:proofErr w:type="gramEnd"/>
      <w:r w:rsidRPr="00E27EBE">
        <w:rPr>
          <w:rFonts w:ascii="Times New Roman" w:hAnsi="Times New Roman"/>
          <w:sz w:val="24"/>
          <w:szCs w:val="24"/>
        </w:rPr>
        <w:t xml:space="preserve"> течение 5 – 7 мин.</w:t>
      </w:r>
    </w:p>
    <w:p w:rsidR="005E77DA" w:rsidRDefault="005E77DA" w:rsidP="005E77D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Завернуть втулку Г в корпус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по рисунку 6.</w:t>
      </w:r>
    </w:p>
    <w:p w:rsidR="005E77DA" w:rsidRDefault="005E77DA" w:rsidP="005E77D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AF1C85" wp14:editId="78E5DCC6">
            <wp:extent cx="2021305" cy="9144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0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7DA" w:rsidRPr="00E27EBE" w:rsidRDefault="005E77DA" w:rsidP="005E77D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6</w:t>
      </w:r>
    </w:p>
    <w:p w:rsidR="005E77DA" w:rsidRPr="00E27EBE" w:rsidRDefault="005E77DA" w:rsidP="005E77DA">
      <w:pPr>
        <w:spacing w:line="360" w:lineRule="auto"/>
        <w:rPr>
          <w:rFonts w:ascii="Times New Roman" w:hAnsi="Times New Roman"/>
          <w:sz w:val="24"/>
          <w:szCs w:val="24"/>
        </w:rPr>
      </w:pPr>
      <w:r w:rsidRPr="00E27EBE">
        <w:rPr>
          <w:rFonts w:ascii="Times New Roman" w:hAnsi="Times New Roman"/>
          <w:sz w:val="24"/>
          <w:szCs w:val="24"/>
        </w:rPr>
        <w:t>Надеть термоусаживаемую трубку</w:t>
      </w:r>
      <w:r>
        <w:rPr>
          <w:rFonts w:ascii="Times New Roman" w:hAnsi="Times New Roman"/>
          <w:sz w:val="24"/>
          <w:szCs w:val="24"/>
        </w:rPr>
        <w:t xml:space="preserve"> по рисунку 7</w:t>
      </w:r>
      <w:r w:rsidRPr="00E27E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EBE">
        <w:rPr>
          <w:rFonts w:ascii="Times New Roman" w:hAnsi="Times New Roman"/>
          <w:sz w:val="24"/>
          <w:szCs w:val="24"/>
        </w:rPr>
        <w:t>термоусадить</w:t>
      </w:r>
      <w:proofErr w:type="spellEnd"/>
      <w:r w:rsidRPr="00E27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EBE">
        <w:rPr>
          <w:rFonts w:ascii="Times New Roman" w:hAnsi="Times New Roman"/>
          <w:sz w:val="24"/>
          <w:szCs w:val="24"/>
        </w:rPr>
        <w:t>термофеном</w:t>
      </w:r>
      <w:proofErr w:type="spellEnd"/>
      <w:r w:rsidRPr="00E27EBE">
        <w:rPr>
          <w:rFonts w:ascii="Times New Roman" w:hAnsi="Times New Roman"/>
          <w:sz w:val="24"/>
          <w:szCs w:val="24"/>
        </w:rPr>
        <w:t>.</w:t>
      </w:r>
    </w:p>
    <w:p w:rsidR="005E77DA" w:rsidRPr="00E27EBE" w:rsidRDefault="005E77DA" w:rsidP="005E77DA">
      <w:pPr>
        <w:spacing w:line="360" w:lineRule="auto"/>
        <w:rPr>
          <w:rFonts w:ascii="Times New Roman" w:hAnsi="Times New Roman"/>
          <w:sz w:val="24"/>
          <w:szCs w:val="24"/>
        </w:rPr>
      </w:pPr>
      <w:r w:rsidRPr="00E27EBE">
        <w:rPr>
          <w:rFonts w:ascii="Times New Roman" w:hAnsi="Times New Roman"/>
          <w:sz w:val="24"/>
          <w:szCs w:val="24"/>
        </w:rPr>
        <w:t xml:space="preserve">Режим </w:t>
      </w:r>
      <w:proofErr w:type="spellStart"/>
      <w:r w:rsidRPr="00E27EBE">
        <w:rPr>
          <w:rFonts w:ascii="Times New Roman" w:hAnsi="Times New Roman"/>
          <w:sz w:val="24"/>
          <w:szCs w:val="24"/>
        </w:rPr>
        <w:t>термоусадки</w:t>
      </w:r>
      <w:proofErr w:type="spellEnd"/>
      <w:r w:rsidRPr="00E27EBE">
        <w:rPr>
          <w:rFonts w:ascii="Times New Roman" w:hAnsi="Times New Roman"/>
          <w:sz w:val="24"/>
          <w:szCs w:val="24"/>
        </w:rPr>
        <w:t>: при температуре</w:t>
      </w:r>
      <w:r>
        <w:rPr>
          <w:rFonts w:ascii="Times New Roman" w:hAnsi="Times New Roman"/>
          <w:sz w:val="24"/>
          <w:szCs w:val="24"/>
        </w:rPr>
        <w:t xml:space="preserve"> 140</w:t>
      </w:r>
      <w:proofErr w:type="gramStart"/>
      <w:r>
        <w:rPr>
          <w:rFonts w:ascii="Times New Roman" w:hAnsi="Times New Roman"/>
          <w:sz w:val="24"/>
          <w:szCs w:val="24"/>
        </w:rPr>
        <w:t xml:space="preserve"> ºС</w:t>
      </w:r>
      <w:proofErr w:type="gramEnd"/>
      <w:r>
        <w:rPr>
          <w:rFonts w:ascii="Times New Roman" w:hAnsi="Times New Roman"/>
          <w:sz w:val="24"/>
          <w:szCs w:val="24"/>
        </w:rPr>
        <w:t xml:space="preserve"> не более 30</w:t>
      </w:r>
      <w:r w:rsidRPr="00E27E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E27EBE">
        <w:rPr>
          <w:rFonts w:ascii="Times New Roman" w:hAnsi="Times New Roman"/>
          <w:sz w:val="24"/>
          <w:szCs w:val="24"/>
        </w:rPr>
        <w:t>.</w:t>
      </w:r>
    </w:p>
    <w:p w:rsidR="005E77DA" w:rsidRDefault="005E77DA" w:rsidP="005E77DA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5539C8E" wp14:editId="13A9BA65">
            <wp:extent cx="2243455" cy="1414145"/>
            <wp:effectExtent l="0" t="0" r="444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7DA" w:rsidRPr="006776A0" w:rsidRDefault="005E77DA" w:rsidP="005E77DA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7</w:t>
      </w:r>
    </w:p>
    <w:p w:rsidR="005E77DA" w:rsidRPr="006776A0" w:rsidRDefault="005E77DA" w:rsidP="005E77D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1.3 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5E77DA" w:rsidRPr="006776A0" w:rsidRDefault="005E77DA" w:rsidP="005E77DA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прозвонки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>”) между центральным контактом и жилой кабеля, между корпусом соединителя и экраном кабеля</w:t>
      </w:r>
      <w:r>
        <w:rPr>
          <w:rFonts w:ascii="Times New Roman" w:hAnsi="Times New Roman" w:cs="Times New Roman"/>
          <w:sz w:val="24"/>
          <w:szCs w:val="24"/>
        </w:rPr>
        <w:t xml:space="preserve"> и между центральной жилой и корпусом (не должно быть контакта)</w:t>
      </w:r>
      <w:r w:rsidRPr="006776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6A0">
        <w:rPr>
          <w:rFonts w:ascii="Times New Roman" w:hAnsi="Times New Roman" w:cs="Times New Roman"/>
          <w:sz w:val="24"/>
          <w:szCs w:val="24"/>
        </w:rPr>
        <w:t>Использовать мультиметр.</w:t>
      </w:r>
    </w:p>
    <w:p w:rsidR="005E77DA" w:rsidRPr="006776A0" w:rsidRDefault="005E77DA" w:rsidP="005E77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1.4 Контроль ОТК</w:t>
      </w:r>
    </w:p>
    <w:p w:rsidR="005E77DA" w:rsidRDefault="005E77DA" w:rsidP="005E77DA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На этапе пайки центральной жилы контролировать качество пайки, отсутствие флюса после отмывки.</w:t>
      </w:r>
    </w:p>
    <w:p w:rsidR="005E77DA" w:rsidRPr="006776A0" w:rsidRDefault="005E77DA" w:rsidP="005E77D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Срез жилы должен быть перпендикулярен оси кабеля. На жиле должны отсутствовать заусенцы и </w:t>
      </w:r>
      <w:proofErr w:type="spellStart"/>
      <w:r>
        <w:rPr>
          <w:rFonts w:ascii="Times New Roman" w:hAnsi="Times New Roman"/>
          <w:sz w:val="24"/>
          <w:szCs w:val="24"/>
        </w:rPr>
        <w:t>зарезы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825C5" w:rsidRDefault="005E77DA"/>
    <w:sectPr w:rsidR="009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DA"/>
    <w:rsid w:val="004547E5"/>
    <w:rsid w:val="005E77DA"/>
    <w:rsid w:val="00B2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D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77D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77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D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77D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77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2020-03-12T13:10:00Z</dcterms:created>
  <dcterms:modified xsi:type="dcterms:W3CDTF">2020-03-12T13:11:00Z</dcterms:modified>
</cp:coreProperties>
</file>