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BF" w:rsidRDefault="00A417BF" w:rsidP="00A417B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</w:rPr>
        <w:t xml:space="preserve"> Монтаж соединителя </w:t>
      </w:r>
      <w:r w:rsidRPr="006776A0">
        <w:rPr>
          <w:rFonts w:ascii="Times New Roman" w:hAnsi="Times New Roman" w:cs="Times New Roman"/>
          <w:b/>
          <w:sz w:val="24"/>
          <w:szCs w:val="24"/>
          <w:lang w:val="en-US" w:eastAsia="ru-RU"/>
        </w:rPr>
        <w:t>HU</w:t>
      </w: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-2(</w:t>
      </w:r>
      <w:r w:rsidRPr="006776A0">
        <w:rPr>
          <w:rFonts w:ascii="Times New Roman" w:hAnsi="Times New Roman" w:cs="Times New Roman"/>
          <w:b/>
          <w:sz w:val="24"/>
          <w:szCs w:val="24"/>
          <w:lang w:val="en-US" w:eastAsia="ru-RU"/>
        </w:rPr>
        <w:t>x</w:t>
      </w: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 ф. </w:t>
      </w:r>
      <w:r w:rsidRPr="006776A0">
        <w:rPr>
          <w:rFonts w:ascii="Times New Roman" w:hAnsi="Times New Roman" w:cs="Times New Roman"/>
          <w:b/>
          <w:sz w:val="24"/>
          <w:szCs w:val="24"/>
          <w:lang w:val="en-US" w:eastAsia="ru-RU"/>
        </w:rPr>
        <w:t>Ningbo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провод МГТФ-0.35</w:t>
      </w:r>
      <w:r w:rsidRPr="006776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3617EF6" wp14:editId="1E506036">
            <wp:extent cx="1632110" cy="1293962"/>
            <wp:effectExtent l="0" t="0" r="6350" b="190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48" cy="129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6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C87BDFA" wp14:editId="4E8FE8CD">
            <wp:extent cx="2001328" cy="1300454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796" cy="131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6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1E2D72B" wp14:editId="7665462A">
            <wp:extent cx="2027208" cy="1370291"/>
            <wp:effectExtent l="0" t="0" r="0" b="190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208" cy="137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7BF" w:rsidRPr="00B47FED" w:rsidRDefault="00A417BF" w:rsidP="00A417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7FED">
        <w:rPr>
          <w:rFonts w:ascii="Times New Roman" w:hAnsi="Times New Roman" w:cs="Times New Roman"/>
          <w:sz w:val="24"/>
          <w:szCs w:val="24"/>
          <w:lang w:eastAsia="ru-RU"/>
        </w:rPr>
        <w:t>Рисунок 8</w:t>
      </w:r>
    </w:p>
    <w:p w:rsidR="00A417BF" w:rsidRPr="006776A0" w:rsidRDefault="00A417BF" w:rsidP="00A417B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Разде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лка кабеля (нарезка и зачистка)</w:t>
      </w:r>
    </w:p>
    <w:p w:rsidR="00A417BF" w:rsidRPr="006776A0" w:rsidRDefault="00A417BF" w:rsidP="00A417B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Нарезка кабеля</w:t>
      </w:r>
    </w:p>
    <w:p w:rsidR="00A417BF" w:rsidRPr="006776A0" w:rsidRDefault="00A417BF" w:rsidP="00A417B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  Нарезку кабеля выполнять на машине для мерной резки. Длина кабеля выбирается в соответствии с КД. Припуск на заделку в соединитель </w:t>
      </w:r>
      <w:r w:rsidRPr="006776A0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= 5 мм. Установка параметров нарезки в соответствии с инструкцией на машину для мерной резки.  </w:t>
      </w:r>
    </w:p>
    <w:p w:rsidR="00A417BF" w:rsidRPr="006776A0" w:rsidRDefault="00A417BF" w:rsidP="00A417B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Примечание – Допускается для нарезки провода использовать кусачки.</w:t>
      </w:r>
    </w:p>
    <w:p w:rsidR="00A417BF" w:rsidRPr="006776A0" w:rsidRDefault="00A417BF" w:rsidP="00A417B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Зачистка провода</w:t>
      </w:r>
    </w:p>
    <w:p w:rsidR="00A417BF" w:rsidRPr="006776A0" w:rsidRDefault="00A417BF" w:rsidP="00A417B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Длина зачистки провода </w:t>
      </w:r>
      <w:r w:rsidRPr="006776A0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53FB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3 мм; диаметр зачистки </w:t>
      </w:r>
      <w:r w:rsidRPr="006776A0"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hAnsi="Times New Roman" w:cs="Times New Roman"/>
          <w:sz w:val="24"/>
          <w:szCs w:val="24"/>
          <w:lang w:eastAsia="ru-RU"/>
        </w:rPr>
        <w:t>=0</w:t>
      </w:r>
      <w:r w:rsidRPr="00353FB7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68мм по рисунку 9.</w:t>
      </w:r>
    </w:p>
    <w:p w:rsidR="00A417BF" w:rsidRDefault="00A417BF" w:rsidP="00A417B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C77E85A" wp14:editId="0F198583">
            <wp:extent cx="5937885" cy="1412875"/>
            <wp:effectExtent l="0" t="0" r="571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7BF" w:rsidRPr="004F0ECC" w:rsidRDefault="00A417BF" w:rsidP="00A417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9</w:t>
      </w:r>
    </w:p>
    <w:p w:rsidR="00A417BF" w:rsidRPr="006776A0" w:rsidRDefault="00A417BF" w:rsidP="00A417B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Установка параметров нарезки в соответствии с инструкцией на машину для зачистки.  </w:t>
      </w:r>
    </w:p>
    <w:p w:rsidR="00A417BF" w:rsidRPr="006776A0" w:rsidRDefault="00A417BF" w:rsidP="00A417B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417BF" w:rsidRPr="002F36B6" w:rsidRDefault="00A417BF" w:rsidP="00A417BF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Монтаж соединителя на провод</w:t>
      </w:r>
    </w:p>
    <w:p w:rsidR="00A417BF" w:rsidRPr="006776A0" w:rsidRDefault="00A417BF" w:rsidP="00A417B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Установить контакт в соответствующее гнездо </w:t>
      </w:r>
      <w:proofErr w:type="spellStart"/>
      <w:r w:rsidRPr="006776A0">
        <w:rPr>
          <w:rFonts w:ascii="Times New Roman" w:hAnsi="Times New Roman" w:cs="Times New Roman"/>
          <w:sz w:val="24"/>
          <w:szCs w:val="24"/>
          <w:lang w:eastAsia="ru-RU"/>
        </w:rPr>
        <w:t>кримпера</w:t>
      </w:r>
      <w:proofErr w:type="spellEnd"/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76A0">
        <w:rPr>
          <w:rFonts w:ascii="Times New Roman" w:hAnsi="Times New Roman" w:cs="Times New Roman"/>
          <w:sz w:val="24"/>
          <w:szCs w:val="24"/>
          <w:lang w:val="en-US" w:eastAsia="ru-RU"/>
        </w:rPr>
        <w:t>YAC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>-13. Установить зачищенный провод в контакт (изоляция провода не должна заходить за внутреннюю границу крайних обжимных лепестков) и сжать клещи.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 качества монтажа по рисунку 10.</w:t>
      </w:r>
    </w:p>
    <w:p w:rsidR="00A417BF" w:rsidRDefault="00A417BF" w:rsidP="00A417B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Установить контакт в окно корпуса соединителя (фиксатором в сторону окошка в корпусе).</w:t>
      </w:r>
    </w:p>
    <w:p w:rsidR="00A417BF" w:rsidRDefault="00A417BF" w:rsidP="00A417B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Примечание – Пайка контактов не допускается.</w:t>
      </w:r>
      <w:r w:rsidRPr="00353F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23AAA2" wp14:editId="305603F6">
            <wp:extent cx="5281448" cy="4243559"/>
            <wp:effectExtent l="0" t="0" r="0" b="508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018" cy="424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17BF" w:rsidRDefault="00A417BF" w:rsidP="00A417BF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10</w:t>
      </w:r>
    </w:p>
    <w:p w:rsidR="00A417BF" w:rsidRPr="006776A0" w:rsidRDefault="00A417BF" w:rsidP="00A417B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7BF" w:rsidRPr="006776A0" w:rsidRDefault="00A417BF" w:rsidP="00A417B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(</w:t>
      </w:r>
      <w:proofErr w:type="spellStart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прозвонка</w:t>
      </w:r>
      <w:proofErr w:type="spellEnd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A417BF" w:rsidRDefault="00A417BF" w:rsidP="00A417BF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Осуществить контроль целостности связей (методом “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прозвонки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 xml:space="preserve">”) между свободными концами провода и контактами соединителя. Использовать мультиметр. </w:t>
      </w:r>
    </w:p>
    <w:p w:rsidR="00A417BF" w:rsidRDefault="00A417BF" w:rsidP="00A417BF">
      <w:pPr>
        <w:rPr>
          <w:rFonts w:ascii="Times New Roman" w:hAnsi="Times New Roman" w:cs="Times New Roman"/>
          <w:sz w:val="24"/>
          <w:szCs w:val="24"/>
        </w:rPr>
      </w:pPr>
      <w:r w:rsidRPr="00CF18EF">
        <w:rPr>
          <w:rFonts w:ascii="Times New Roman" w:hAnsi="Times New Roman" w:cs="Times New Roman"/>
          <w:sz w:val="24"/>
          <w:szCs w:val="24"/>
        </w:rPr>
        <w:t xml:space="preserve">Для проверки качества установки контактов в соединителе (надёжности фиксации) необходимо дополнительно провести стыковку – расстыковку. Для проверки качества установки контактов в соединителе (надёжности фиксации) необходимо дополнительно провести стыковку – расстыковку. Действовать следующим образом: стыковать </w:t>
      </w:r>
    </w:p>
    <w:p w:rsidR="00A417BF" w:rsidRDefault="00A417BF" w:rsidP="00A417BF">
      <w:pPr>
        <w:rPr>
          <w:rFonts w:ascii="Times New Roman" w:hAnsi="Times New Roman" w:cs="Times New Roman"/>
          <w:sz w:val="24"/>
          <w:szCs w:val="24"/>
        </w:rPr>
      </w:pPr>
      <w:r w:rsidRPr="00CF18EF">
        <w:rPr>
          <w:rFonts w:ascii="Times New Roman" w:hAnsi="Times New Roman" w:cs="Times New Roman"/>
          <w:sz w:val="24"/>
          <w:szCs w:val="24"/>
        </w:rPr>
        <w:t>соединители жгутов с подборными ответными частями/ ответными частями на модуле</w:t>
      </w:r>
    </w:p>
    <w:p w:rsidR="00A417BF" w:rsidRDefault="00A417BF" w:rsidP="00A417BF">
      <w:pPr>
        <w:rPr>
          <w:rFonts w:ascii="Times New Roman" w:hAnsi="Times New Roman" w:cs="Times New Roman"/>
          <w:sz w:val="24"/>
          <w:szCs w:val="24"/>
        </w:rPr>
      </w:pPr>
      <w:r w:rsidRPr="00CF18EF">
        <w:rPr>
          <w:rFonts w:ascii="Times New Roman" w:hAnsi="Times New Roman" w:cs="Times New Roman"/>
          <w:sz w:val="24"/>
          <w:szCs w:val="24"/>
        </w:rPr>
        <w:t xml:space="preserve"> (при отсутствии подборных ответных частей). После стыковки-расстыковки контакты </w:t>
      </w:r>
    </w:p>
    <w:p w:rsidR="00A417BF" w:rsidRPr="00A417BF" w:rsidRDefault="00A417BF" w:rsidP="00A417BF">
      <w:pPr>
        <w:rPr>
          <w:rFonts w:ascii="Times New Roman" w:hAnsi="Times New Roman" w:cs="Times New Roman"/>
          <w:sz w:val="24"/>
          <w:szCs w:val="24"/>
        </w:rPr>
      </w:pPr>
      <w:r w:rsidRPr="00CF18EF">
        <w:rPr>
          <w:rFonts w:ascii="Times New Roman" w:hAnsi="Times New Roman" w:cs="Times New Roman"/>
          <w:sz w:val="24"/>
          <w:szCs w:val="24"/>
        </w:rPr>
        <w:t xml:space="preserve">не должны выскакивать из гнёзд соединителей. В случае если контакт выскакивает,  его необходимо повторно установить в гнездо и состыковать - </w:t>
      </w:r>
      <w:proofErr w:type="spellStart"/>
      <w:r w:rsidRPr="00CF18EF">
        <w:rPr>
          <w:rFonts w:ascii="Times New Roman" w:hAnsi="Times New Roman" w:cs="Times New Roman"/>
          <w:sz w:val="24"/>
          <w:szCs w:val="24"/>
        </w:rPr>
        <w:t>расстыковать</w:t>
      </w:r>
      <w:proofErr w:type="spellEnd"/>
      <w:r w:rsidRPr="00CF18EF">
        <w:rPr>
          <w:rFonts w:ascii="Times New Roman" w:hAnsi="Times New Roman" w:cs="Times New Roman"/>
          <w:sz w:val="24"/>
          <w:szCs w:val="24"/>
        </w:rPr>
        <w:t xml:space="preserve"> с ответным  разъёмом. При повторном выскакивании произвести замену контак</w:t>
      </w:r>
      <w:r>
        <w:rPr>
          <w:rFonts w:ascii="Times New Roman" w:hAnsi="Times New Roman" w:cs="Times New Roman"/>
          <w:sz w:val="24"/>
          <w:szCs w:val="24"/>
        </w:rPr>
        <w:t>та с последующей перепроверкой.</w:t>
      </w:r>
    </w:p>
    <w:p w:rsidR="00A417BF" w:rsidRPr="006776A0" w:rsidRDefault="00A417BF" w:rsidP="00A417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ОТК</w:t>
      </w:r>
    </w:p>
    <w:p w:rsidR="00A417BF" w:rsidRPr="006776A0" w:rsidRDefault="00A417BF" w:rsidP="00A417BF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Контролировать качество монтажа: </w:t>
      </w:r>
    </w:p>
    <w:p w:rsidR="00A417BF" w:rsidRPr="006776A0" w:rsidRDefault="00A417BF" w:rsidP="00A41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>о установки контактов в соединитель:</w:t>
      </w:r>
    </w:p>
    <w:p w:rsidR="00A417BF" w:rsidRPr="007677FA" w:rsidRDefault="00A417BF" w:rsidP="00A417BF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-контакт не должен быть повреждён</w:t>
      </w:r>
      <w:r w:rsidRPr="007677FA">
        <w:rPr>
          <w:rFonts w:ascii="Times New Roman" w:hAnsi="Times New Roman" w:cs="Times New Roman"/>
          <w:sz w:val="24"/>
          <w:szCs w:val="24"/>
        </w:rPr>
        <w:t>;</w:t>
      </w:r>
    </w:p>
    <w:p w:rsidR="00A417BF" w:rsidRPr="007677FA" w:rsidRDefault="00A417BF" w:rsidP="00A417BF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-контур обжим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76A0">
        <w:rPr>
          <w:rFonts w:ascii="Times New Roman" w:hAnsi="Times New Roman" w:cs="Times New Roman"/>
          <w:sz w:val="24"/>
          <w:szCs w:val="24"/>
        </w:rPr>
        <w:t xml:space="preserve"> должен быть целостным</w:t>
      </w:r>
      <w:r w:rsidRPr="007677FA">
        <w:rPr>
          <w:rFonts w:ascii="Times New Roman" w:hAnsi="Times New Roman" w:cs="Times New Roman"/>
          <w:sz w:val="24"/>
          <w:szCs w:val="24"/>
        </w:rPr>
        <w:t>;</w:t>
      </w:r>
    </w:p>
    <w:p w:rsidR="00A417BF" w:rsidRPr="007677FA" w:rsidRDefault="00A417BF" w:rsidP="00A417BF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-контакт не должен быть погнут</w:t>
      </w:r>
      <w:r w:rsidRPr="007677FA">
        <w:rPr>
          <w:rFonts w:ascii="Times New Roman" w:hAnsi="Times New Roman" w:cs="Times New Roman"/>
          <w:sz w:val="24"/>
          <w:szCs w:val="24"/>
        </w:rPr>
        <w:t>;</w:t>
      </w:r>
    </w:p>
    <w:p w:rsidR="00A417BF" w:rsidRPr="007677FA" w:rsidRDefault="00A417BF" w:rsidP="00A417BF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-изоляция не должна попадать под обжимные лепестки жилы</w:t>
      </w:r>
      <w:r w:rsidRPr="007677FA">
        <w:rPr>
          <w:rFonts w:ascii="Times New Roman" w:hAnsi="Times New Roman" w:cs="Times New Roman"/>
          <w:sz w:val="24"/>
          <w:szCs w:val="24"/>
        </w:rPr>
        <w:t>;</w:t>
      </w:r>
    </w:p>
    <w:p w:rsidR="00A417BF" w:rsidRPr="006776A0" w:rsidRDefault="00A417BF" w:rsidP="00A41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>осле установки контактов в корпус:</w:t>
      </w:r>
    </w:p>
    <w:p w:rsidR="009825C5" w:rsidRPr="00A417BF" w:rsidRDefault="00A417BF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- при стыковке с ответной частью контакты не должны </w:t>
      </w:r>
      <w:r>
        <w:rPr>
          <w:rFonts w:ascii="Times New Roman" w:hAnsi="Times New Roman" w:cs="Times New Roman"/>
          <w:sz w:val="24"/>
          <w:szCs w:val="24"/>
        </w:rPr>
        <w:t>выпадать из корпуса соединителя</w:t>
      </w:r>
    </w:p>
    <w:sectPr w:rsidR="009825C5" w:rsidRPr="00A4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BF"/>
    <w:rsid w:val="004547E5"/>
    <w:rsid w:val="00A417BF"/>
    <w:rsid w:val="00B2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B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17B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4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B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17B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4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Прожерин С.Н.</dc:creator>
  <cp:lastModifiedBy>Прожерин С.Н.</cp:lastModifiedBy>
  <cp:revision>1</cp:revision>
  <dcterms:created xsi:type="dcterms:W3CDTF">2020-03-12T13:13:00Z</dcterms:created>
  <dcterms:modified xsi:type="dcterms:W3CDTF">2020-03-12T13:14:00Z</dcterms:modified>
</cp:coreProperties>
</file>